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5D34E7" w:rsidRPr="005D34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4-3: „Online-Formular-Training – Bewerbungen sicher digital absenden”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Online-Formular-Training: Bewerbungen sicher digital absenden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– 75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mit individueller Begleitung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D34E7" w:rsidRPr="005D34E7" w:rsidRDefault="005D34E7" w:rsidP="005D34E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D34E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Online-Formulare von Arbeitgebern und Jobbörsen sicher auszufüllen und typische Fehler zu vermeiden.</w:t>
      </w:r>
    </w:p>
    <w:p w:rsidR="00514520" w:rsidRPr="00514520" w:rsidRDefault="005D34E7" w:rsidP="005D34E7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D34E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üben den Upload ihrer Unterlagen, prüfen Pflichtfelder und verstehen die digitale Kommunikation im Bewerbungsprozess.</w:t>
      </w:r>
      <w:r w:rsidRPr="005D34E7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E16A77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5D34E7" w:rsidRDefault="005D34E7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Computer oder Laptop mit Internetzugang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5D34E7" w:rsidRDefault="005D34E7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5D34E7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5D34E7">
        <w:rPr>
          <w:rFonts w:ascii="Arial" w:hAnsi="Arial" w:cs="Arial"/>
          <w:color w:val="000000"/>
          <w:sz w:val="15"/>
          <w:szCs w:val="15"/>
        </w:rPr>
        <w:t xml:space="preserve"> mit Live-Demo (z. B. Arbeitsagentur, </w:t>
      </w:r>
      <w:proofErr w:type="spellStart"/>
      <w:r w:rsidRPr="005D34E7">
        <w:rPr>
          <w:rFonts w:ascii="Arial" w:hAnsi="Arial" w:cs="Arial"/>
          <w:color w:val="000000"/>
          <w:sz w:val="15"/>
          <w:szCs w:val="15"/>
        </w:rPr>
        <w:t>Indeed</w:t>
      </w:r>
      <w:proofErr w:type="spellEnd"/>
      <w:r w:rsidRPr="005D34E7"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 w:rsidRPr="005D34E7">
        <w:rPr>
          <w:rFonts w:ascii="Arial" w:hAnsi="Arial" w:cs="Arial"/>
          <w:color w:val="000000"/>
          <w:sz w:val="15"/>
          <w:szCs w:val="15"/>
        </w:rPr>
        <w:t>Stepstone</w:t>
      </w:r>
      <w:proofErr w:type="spellEnd"/>
      <w:r w:rsidRPr="005D34E7">
        <w:rPr>
          <w:rFonts w:ascii="Arial" w:hAnsi="Arial" w:cs="Arial"/>
          <w:color w:val="000000"/>
          <w:sz w:val="15"/>
          <w:szCs w:val="15"/>
        </w:rPr>
        <w:t>, Ausbildungsportale)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5D34E7" w:rsidRDefault="005D34E7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Musterbewerbung als PDF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5D34E7" w:rsidRDefault="005D34E7" w:rsidP="005D34E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Arbeitsblatt „Online-Bewerbung Checkliste“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5D34E7" w:rsidRPr="005D34E7" w:rsidRDefault="005D34E7" w:rsidP="005D34E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Beispiel-Stellenanzeigen</w:t>
      </w:r>
    </w:p>
    <w:p w:rsidR="00514520" w:rsidRPr="00514520" w:rsidRDefault="00E16A7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„Wer hat schon einmal ein Online-Formular ausgefüllt?“ – Sammlung typischer Probleme (Pflichtfelder, Dateiformat, Größenlimit).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D34E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D53DE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D34E7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Schritt-für-Schritt über </w:t>
            </w:r>
            <w:proofErr w:type="spellStart"/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Beamer</w:t>
            </w:r>
            <w:proofErr w:type="spellEnd"/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zeigen: </w:t>
            </w:r>
          </w:p>
          <w:p w:rsidR="005D34E7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1.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Registrierung / Login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- 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proofErr w:type="gramStart"/>
            <w:r w:rsidRPr="005D34E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Formularfelder</w:t>
            </w:r>
            <w:proofErr w:type="gramEnd"/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ausf</w:t>
            </w:r>
            <w:r w:rsidRPr="005D34E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llen </w:t>
            </w:r>
          </w:p>
          <w:p w:rsidR="00AC552B" w:rsidRPr="00514520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Pr="005D34E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proofErr w:type="gramStart"/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Uploads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-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Pr="005D34E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Vorschau &amp; Versand.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D53DE0" w:rsidP="00D53DE0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5D34E7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ein echtes oder simuliertes Formular aus. Coach unterstützt individuell beim Einfügen von Texten, Upload von PDFs, Auswahl von Optionen.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0 -15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5D34E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Checkliste durchgehen. Diskussion: „Was war einfach? Wo lag die größte Hürde?“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5D34E7" w:rsidRPr="005D34E7" w:rsidRDefault="005D34E7" w:rsidP="005D34E7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Welche Informationen werden in fast allen Bewerbungsformularen abgefragt?</w:t>
      </w:r>
    </w:p>
    <w:p w:rsidR="005D34E7" w:rsidRPr="005D34E7" w:rsidRDefault="005D34E7" w:rsidP="005D34E7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Was können Sie tun, um Formulare schneller auszufüllen?</w:t>
      </w:r>
    </w:p>
    <w:p w:rsidR="005D34E7" w:rsidRPr="005D34E7" w:rsidRDefault="005D34E7" w:rsidP="005D34E7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Wie erkennen Sie seriöse vs. unseriöse Portale?</w:t>
      </w:r>
    </w:p>
    <w:p w:rsidR="00514520" w:rsidRPr="00514520" w:rsidRDefault="00E16A7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5D34E7" w:rsidRPr="005D34E7" w:rsidRDefault="005D34E7" w:rsidP="005D34E7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Verwende möglichst reale Beispiele (z. B. regionale Betriebe oder öffentliche Portale).</w:t>
      </w:r>
    </w:p>
    <w:p w:rsidR="005D34E7" w:rsidRPr="005D34E7" w:rsidRDefault="005D34E7" w:rsidP="005D34E7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 xml:space="preserve">Erkläre Unterschiede zwischen </w:t>
      </w:r>
      <w:r w:rsidRPr="005D34E7">
        <w:rPr>
          <w:rFonts w:ascii="Arial" w:hAnsi="Arial" w:cs="Arial"/>
          <w:i/>
          <w:iCs/>
          <w:color w:val="000000"/>
          <w:sz w:val="15"/>
          <w:szCs w:val="15"/>
        </w:rPr>
        <w:t>Online-Formular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, </w:t>
      </w:r>
      <w:r w:rsidRPr="005D34E7">
        <w:rPr>
          <w:rFonts w:ascii="Arial" w:hAnsi="Arial" w:cs="Arial"/>
          <w:i/>
          <w:iCs/>
          <w:color w:val="000000"/>
          <w:sz w:val="15"/>
          <w:szCs w:val="15"/>
        </w:rPr>
        <w:t>E-Mail-Bewerbung</w:t>
      </w:r>
      <w:r w:rsidRPr="005D34E7">
        <w:rPr>
          <w:rFonts w:ascii="Arial" w:hAnsi="Arial" w:cs="Arial"/>
          <w:color w:val="000000"/>
          <w:sz w:val="15"/>
          <w:szCs w:val="15"/>
        </w:rPr>
        <w:t xml:space="preserve"> und </w:t>
      </w:r>
      <w:r w:rsidRPr="005D34E7">
        <w:rPr>
          <w:rFonts w:ascii="Arial" w:hAnsi="Arial" w:cs="Arial"/>
          <w:i/>
          <w:iCs/>
          <w:color w:val="000000"/>
          <w:sz w:val="15"/>
          <w:szCs w:val="15"/>
        </w:rPr>
        <w:t>Portal-Account</w:t>
      </w:r>
      <w:r w:rsidRPr="005D34E7">
        <w:rPr>
          <w:rFonts w:ascii="Arial" w:hAnsi="Arial" w:cs="Arial"/>
          <w:color w:val="000000"/>
          <w:sz w:val="15"/>
          <w:szCs w:val="15"/>
        </w:rPr>
        <w:t>.</w:t>
      </w:r>
    </w:p>
    <w:p w:rsidR="005D34E7" w:rsidRDefault="005D34E7" w:rsidP="005D34E7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>Achte auf Datenschutz: keine echten Daten übermitteln – Testprofil nutzen.</w:t>
      </w:r>
    </w:p>
    <w:p w:rsidR="005D34E7" w:rsidRPr="005D34E7" w:rsidRDefault="005D34E7" w:rsidP="005D34E7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D34E7">
        <w:rPr>
          <w:rFonts w:ascii="Arial" w:hAnsi="Arial" w:cs="Arial"/>
          <w:color w:val="000000"/>
          <w:sz w:val="15"/>
          <w:szCs w:val="15"/>
        </w:rPr>
        <w:t xml:space="preserve">Diese Übung bildet eine gute Brücke zur nächsten Einheit </w:t>
      </w:r>
      <w:r w:rsidRPr="005D34E7">
        <w:rPr>
          <w:rFonts w:ascii="Arial" w:hAnsi="Arial" w:cs="Arial"/>
          <w:b/>
          <w:bCs/>
          <w:color w:val="000000"/>
          <w:sz w:val="15"/>
          <w:szCs w:val="15"/>
        </w:rPr>
        <w:t>„Vorstellungsgespräch vorbereiten“ (4-4)</w:t>
      </w:r>
      <w:r w:rsidRPr="005D34E7">
        <w:rPr>
          <w:rFonts w:ascii="Arial" w:hAnsi="Arial" w:cs="Arial"/>
          <w:color w:val="000000"/>
          <w:sz w:val="15"/>
          <w:szCs w:val="15"/>
        </w:rPr>
        <w:t>.</w:t>
      </w:r>
      <w:r w:rsidRPr="005D34E7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</w:p>
    <w:p w:rsidR="00514520" w:rsidRPr="005D34E7" w:rsidRDefault="00E16A77" w:rsidP="005D34E7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16A77">
        <w:rPr>
          <w:noProof/>
          <w:sz w:val="16"/>
          <w:szCs w:val="16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5D34E7" w:rsidRPr="005D34E7" w:rsidRDefault="005D34E7" w:rsidP="005D34E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D34E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Screenshots der ausgefüllten Formulare oder Checklisten ablegen.</w:t>
      </w:r>
    </w:p>
    <w:p w:rsidR="00514520" w:rsidRPr="00014137" w:rsidRDefault="005D34E7" w:rsidP="005D34E7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5D34E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Coach notiert Selbstständigkeit, Genauigkeit und Verständnis digitaler Bewerbungsprozesse.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6A77" w:rsidRDefault="00E16A77" w:rsidP="00514520">
      <w:r>
        <w:separator/>
      </w:r>
    </w:p>
  </w:endnote>
  <w:endnote w:type="continuationSeparator" w:id="0">
    <w:p w:rsidR="00E16A77" w:rsidRDefault="00E16A7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6A77" w:rsidRDefault="00E16A77" w:rsidP="00514520">
      <w:r>
        <w:separator/>
      </w:r>
    </w:p>
  </w:footnote>
  <w:footnote w:type="continuationSeparator" w:id="0">
    <w:p w:rsidR="00E16A77" w:rsidRDefault="00E16A7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D53DE0">
          <w:pPr>
            <w:pStyle w:val="Kopfzeile"/>
            <w:rPr>
              <w:sz w:val="16"/>
              <w:szCs w:val="16"/>
            </w:rPr>
          </w:pPr>
          <w:r w:rsidRPr="005D34E7">
            <w:rPr>
              <w:sz w:val="16"/>
              <w:szCs w:val="16"/>
            </w:rPr>
            <w:t>Übung 4-</w:t>
          </w:r>
          <w:r w:rsidR="005D34E7" w:rsidRPr="005D34E7">
            <w:rPr>
              <w:sz w:val="16"/>
              <w:szCs w:val="16"/>
            </w:rPr>
            <w:t>3</w:t>
          </w:r>
          <w:r w:rsidRPr="005D34E7">
            <w:rPr>
              <w:sz w:val="16"/>
              <w:szCs w:val="16"/>
            </w:rPr>
            <w:t xml:space="preserve">: </w:t>
          </w:r>
          <w:r w:rsidR="005D34E7" w:rsidRPr="005D34E7">
            <w:rPr>
              <w:sz w:val="16"/>
              <w:szCs w:val="16"/>
            </w:rPr>
            <w:t xml:space="preserve">Online-Formular-Training – Bewerbungen sicher </w:t>
          </w:r>
          <w:proofErr w:type="spellStart"/>
          <w:r w:rsidR="005D34E7" w:rsidRPr="005D34E7">
            <w:rPr>
              <w:sz w:val="16"/>
              <w:szCs w:val="16"/>
            </w:rPr>
            <w:t>aben</w:t>
          </w:r>
          <w:r w:rsidR="005D34E7">
            <w:rPr>
              <w:sz w:val="16"/>
              <w:szCs w:val="16"/>
            </w:rPr>
            <w:t>senden</w:t>
          </w:r>
          <w:proofErr w:type="spellEnd"/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3"/>
  </w:num>
  <w:num w:numId="2" w16cid:durableId="388967320">
    <w:abstractNumId w:val="14"/>
  </w:num>
  <w:num w:numId="3" w16cid:durableId="421074493">
    <w:abstractNumId w:val="17"/>
  </w:num>
  <w:num w:numId="4" w16cid:durableId="581985905">
    <w:abstractNumId w:val="19"/>
  </w:num>
  <w:num w:numId="5" w16cid:durableId="1464542952">
    <w:abstractNumId w:val="8"/>
  </w:num>
  <w:num w:numId="6" w16cid:durableId="2130391041">
    <w:abstractNumId w:val="10"/>
  </w:num>
  <w:num w:numId="7" w16cid:durableId="285741787">
    <w:abstractNumId w:val="20"/>
  </w:num>
  <w:num w:numId="8" w16cid:durableId="86508335">
    <w:abstractNumId w:val="6"/>
  </w:num>
  <w:num w:numId="9" w16cid:durableId="675882646">
    <w:abstractNumId w:val="15"/>
  </w:num>
  <w:num w:numId="10" w16cid:durableId="273094015">
    <w:abstractNumId w:val="7"/>
  </w:num>
  <w:num w:numId="11" w16cid:durableId="1375692526">
    <w:abstractNumId w:val="11"/>
  </w:num>
  <w:num w:numId="12" w16cid:durableId="1925410307">
    <w:abstractNumId w:val="4"/>
  </w:num>
  <w:num w:numId="13" w16cid:durableId="255208158">
    <w:abstractNumId w:val="0"/>
  </w:num>
  <w:num w:numId="14" w16cid:durableId="105776256">
    <w:abstractNumId w:val="18"/>
  </w:num>
  <w:num w:numId="15" w16cid:durableId="325400794">
    <w:abstractNumId w:val="3"/>
  </w:num>
  <w:num w:numId="16" w16cid:durableId="897057259">
    <w:abstractNumId w:val="2"/>
  </w:num>
  <w:num w:numId="17" w16cid:durableId="997807678">
    <w:abstractNumId w:val="9"/>
  </w:num>
  <w:num w:numId="18" w16cid:durableId="1591306252">
    <w:abstractNumId w:val="1"/>
  </w:num>
  <w:num w:numId="19" w16cid:durableId="775635748">
    <w:abstractNumId w:val="12"/>
  </w:num>
  <w:num w:numId="20" w16cid:durableId="1820220564">
    <w:abstractNumId w:val="16"/>
  </w:num>
  <w:num w:numId="21" w16cid:durableId="105057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E6E49"/>
    <w:rsid w:val="002270C7"/>
    <w:rsid w:val="00266C4B"/>
    <w:rsid w:val="003B52A8"/>
    <w:rsid w:val="003C6B0B"/>
    <w:rsid w:val="00406D60"/>
    <w:rsid w:val="00514520"/>
    <w:rsid w:val="00587BF6"/>
    <w:rsid w:val="005D34E7"/>
    <w:rsid w:val="0073439D"/>
    <w:rsid w:val="00764C5B"/>
    <w:rsid w:val="00863D0B"/>
    <w:rsid w:val="00A24FB3"/>
    <w:rsid w:val="00AC552B"/>
    <w:rsid w:val="00B472AB"/>
    <w:rsid w:val="00C73643"/>
    <w:rsid w:val="00D53DE0"/>
    <w:rsid w:val="00E10195"/>
    <w:rsid w:val="00E16A77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42102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2025-10-18T09:16:00Z</dcterms:created>
  <dcterms:modified xsi:type="dcterms:W3CDTF">2025-10-18T09:20:00Z</dcterms:modified>
</cp:coreProperties>
</file>